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43600" cy="11652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5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Board Meeting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West Columbia, South Carolina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November 11, 2024 @ 9:00 am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AGENDA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Mission: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Gray Collegiate Academy will serve students in a safe, small, family-centered setting who seek the opportunity and challenge of rigorous curriculum, high academic standards, and outstanding athletics while earning up to two years of college credit while in high school.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 of 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</w:t>
      </w:r>
      <w:r w:rsidDel="00000000" w:rsidR="00000000" w:rsidRPr="00000000">
        <w:rPr>
          <w:sz w:val="24"/>
          <w:szCs w:val="24"/>
          <w:rtl w:val="0"/>
        </w:rPr>
        <w:t xml:space="preserve">es - October 28, 2024 Meeting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Information Only Items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  <w:tab/>
        <w:tab/>
        <w:tab/>
        <w:tab/>
        <w:tab/>
        <w:tab/>
        <w:t xml:space="preserve">Dr. Brian Newsome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Athletic Report</w:t>
        <w:tab/>
        <w:tab/>
        <w:tab/>
        <w:tab/>
        <w:tab/>
        <w:tab/>
        <w:t xml:space="preserve">Coach Kevin Heise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Financial Report</w:t>
        <w:tab/>
        <w:tab/>
        <w:tab/>
        <w:tab/>
        <w:tab/>
        <w:tab/>
        <w:t xml:space="preserve">Mrs. Marty Rawls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Session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a Contractual Matter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a Personnel Matter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Actions taken, if any, on items discussed in Executive Session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Public comments: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The official meeting of the board is by law a public meeting and the board values citizens input; however, in order to protect the integrity of the adopted agenda, public dialogue will be restricted to the  public comments’ section of the agenda or as directed by the board chairman.</w:t>
      </w:r>
    </w:p>
    <w:p w:rsidR="00000000" w:rsidDel="00000000" w:rsidP="00000000" w:rsidRDefault="00000000" w:rsidRPr="00000000" w14:paraId="00000017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Each speaker has two minutes.</w:t>
      </w:r>
    </w:p>
    <w:p w:rsidR="00000000" w:rsidDel="00000000" w:rsidP="00000000" w:rsidRDefault="00000000" w:rsidRPr="00000000" w14:paraId="00000018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Speakers may not ask questions of board members.</w:t>
      </w:r>
    </w:p>
    <w:p w:rsidR="00000000" w:rsidDel="00000000" w:rsidP="00000000" w:rsidRDefault="00000000" w:rsidRPr="00000000" w14:paraId="00000019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Board members may not engage speakers in discussion.</w:t>
      </w:r>
    </w:p>
    <w:p w:rsidR="00000000" w:rsidDel="00000000" w:rsidP="00000000" w:rsidRDefault="00000000" w:rsidRPr="00000000" w14:paraId="0000001A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Disruptive behavior is not permitted.</w:t>
      </w:r>
    </w:p>
    <w:p w:rsidR="00000000" w:rsidDel="00000000" w:rsidP="00000000" w:rsidRDefault="00000000" w:rsidRPr="00000000" w14:paraId="0000001B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Personal attacks aimed at students or staff are not permitted.</w:t>
      </w:r>
    </w:p>
    <w:p w:rsidR="00000000" w:rsidDel="00000000" w:rsidP="00000000" w:rsidRDefault="00000000" w:rsidRPr="00000000" w14:paraId="0000001C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Scurrilous, obscene, or recklessly defamatory language aimed at any board member is not permitted.</w:t>
      </w:r>
    </w:p>
    <w:p w:rsidR="00000000" w:rsidDel="00000000" w:rsidP="00000000" w:rsidRDefault="00000000" w:rsidRPr="00000000" w14:paraId="0000001D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440" w:firstLine="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GCA Board Meeting</w:t>
      </w:r>
    </w:p>
    <w:p w:rsidR="00000000" w:rsidDel="00000000" w:rsidP="00000000" w:rsidRDefault="00000000" w:rsidRPr="00000000" w14:paraId="00000022">
      <w:pPr>
        <w:spacing w:after="0" w:lineRule="auto"/>
        <w:ind w:left="1440" w:firstLine="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Monday, November 11 · 9:00 – 10:30 am</w:t>
      </w:r>
    </w:p>
    <w:p w:rsidR="00000000" w:rsidDel="00000000" w:rsidP="00000000" w:rsidRDefault="00000000" w:rsidRPr="00000000" w14:paraId="00000023">
      <w:pPr>
        <w:spacing w:after="0" w:lineRule="auto"/>
        <w:ind w:left="1440" w:firstLine="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Time zone: America/New_York</w:t>
      </w:r>
    </w:p>
    <w:p w:rsidR="00000000" w:rsidDel="00000000" w:rsidP="00000000" w:rsidRDefault="00000000" w:rsidRPr="00000000" w14:paraId="00000024">
      <w:pPr>
        <w:spacing w:after="0" w:lineRule="auto"/>
        <w:ind w:left="1440" w:firstLine="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Google Meet joining info</w:t>
      </w:r>
    </w:p>
    <w:p w:rsidR="00000000" w:rsidDel="00000000" w:rsidP="00000000" w:rsidRDefault="00000000" w:rsidRPr="00000000" w14:paraId="00000025">
      <w:pPr>
        <w:spacing w:after="0" w:lineRule="auto"/>
        <w:ind w:left="1440" w:firstLine="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Video call link: https://meet.google.com/jyf-ojpq-vda</w:t>
      </w:r>
    </w:p>
    <w:p w:rsidR="00000000" w:rsidDel="00000000" w:rsidP="00000000" w:rsidRDefault="00000000" w:rsidRPr="00000000" w14:paraId="00000026">
      <w:pPr>
        <w:spacing w:after="0" w:lineRule="auto"/>
        <w:ind w:left="1440" w:firstLine="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Or dial: ‪(US) +1 520-775-2949‬ PIN: ‪608 844 228‬#</w:t>
      </w:r>
    </w:p>
    <w:p w:rsidR="00000000" w:rsidDel="00000000" w:rsidP="00000000" w:rsidRDefault="00000000" w:rsidRPr="00000000" w14:paraId="00000027">
      <w:pPr>
        <w:spacing w:after="0" w:lineRule="auto"/>
        <w:ind w:left="1440" w:firstLine="0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160" w:right="-216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Gray Collegiate Academy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3833 Leaphart Road, West Columbia, SC 29169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 803.951.3321 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162F72"/>
    <w:pPr>
      <w:keepNext w:val="1"/>
      <w:spacing w:after="0" w:line="240" w:lineRule="auto"/>
      <w:outlineLvl w:val="0"/>
    </w:pPr>
    <w:rPr>
      <w:rFonts w:ascii="Times New Roman" w:cs="Times New Roman" w:eastAsia="Times New Roman" w:hAnsi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 w:val="1"/>
    <w:rsid w:val="00162F72"/>
    <w:pPr>
      <w:keepNext w:val="1"/>
      <w:spacing w:after="0" w:line="240" w:lineRule="auto"/>
      <w:outlineLvl w:val="1"/>
    </w:pPr>
    <w:rPr>
      <w:rFonts w:ascii="Times New Roman" w:cs="Times New Roman" w:eastAsia="Times New Roman" w:hAnsi="Times New Roman"/>
      <w:sz w:val="28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016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0162"/>
  </w:style>
  <w:style w:type="paragraph" w:styleId="Footer">
    <w:name w:val="footer"/>
    <w:basedOn w:val="Normal"/>
    <w:link w:val="FooterChar"/>
    <w:uiPriority w:val="99"/>
    <w:unhideWhenUsed w:val="1"/>
    <w:rsid w:val="00A801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0162"/>
  </w:style>
  <w:style w:type="character" w:styleId="Heading1Char" w:customStyle="1">
    <w:name w:val="Heading 1 Char"/>
    <w:basedOn w:val="DefaultParagraphFont"/>
    <w:link w:val="Heading1"/>
    <w:rsid w:val="00162F72"/>
    <w:rPr>
      <w:rFonts w:ascii="Times New Roman" w:cs="Times New Roman" w:eastAsia="Times New Roman" w:hAnsi="Times New Roman"/>
      <w:sz w:val="24"/>
      <w:szCs w:val="24"/>
      <w:u w:val="single"/>
    </w:rPr>
  </w:style>
  <w:style w:type="character" w:styleId="Heading2Char" w:customStyle="1">
    <w:name w:val="Heading 2 Char"/>
    <w:basedOn w:val="DefaultParagraphFont"/>
    <w:link w:val="Heading2"/>
    <w:rsid w:val="00162F72"/>
    <w:rPr>
      <w:rFonts w:ascii="Times New Roman" w:cs="Times New Roman" w:eastAsia="Times New Roman" w:hAnsi="Times New Roman"/>
      <w:sz w:val="28"/>
      <w:szCs w:val="24"/>
    </w:rPr>
  </w:style>
  <w:style w:type="paragraph" w:styleId="BodyText2">
    <w:name w:val="Body Text 2"/>
    <w:basedOn w:val="Normal"/>
    <w:link w:val="BodyText2Char"/>
    <w:rsid w:val="00162F72"/>
    <w:pPr>
      <w:spacing w:after="0" w:line="240" w:lineRule="auto"/>
      <w:ind w:right="-720"/>
    </w:pPr>
    <w:rPr>
      <w:rFonts w:ascii="Times New Roman" w:cs="Times New Roman" w:eastAsia="Times New Roman" w:hAnsi="Times New Roman"/>
      <w:sz w:val="28"/>
      <w:szCs w:val="24"/>
    </w:rPr>
  </w:style>
  <w:style w:type="character" w:styleId="BodyText2Char" w:customStyle="1">
    <w:name w:val="Body Text 2 Char"/>
    <w:basedOn w:val="DefaultParagraphFont"/>
    <w:link w:val="BodyText2"/>
    <w:rsid w:val="00162F72"/>
    <w:rPr>
      <w:rFonts w:ascii="Times New Roman" w:cs="Times New Roman" w:eastAsia="Times New Roman" w:hAnsi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414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414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A41F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A41F8A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A41F8A"/>
  </w:style>
  <w:style w:type="character" w:styleId="Hyperlink">
    <w:name w:val="Hyperlink"/>
    <w:basedOn w:val="DefaultParagraphFont"/>
    <w:uiPriority w:val="99"/>
    <w:unhideWhenUsed w:val="1"/>
    <w:rsid w:val="00A41F8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CB7B9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CB7B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B7B9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cemd7bmm2Cph9I1pZu0RJ1/lA==">CgMxLjA4AHIhMWJZSTVEVTlVTy01dWQtRGxhZnY3anNNa0ZjemZsM1pr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2023-08-15T16:10:00Z</dcterms:created>
  <dc:creator>Brian Newsome</dc:creator>
</cp:coreProperties>
</file>